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87649" w14:textId="77777777" w:rsidR="00C0143A" w:rsidRDefault="00C0143A" w:rsidP="00C0143A">
      <w:pPr>
        <w:spacing w:after="0" w:line="240" w:lineRule="auto"/>
        <w:jc w:val="center"/>
        <w:rPr>
          <w:rFonts w:ascii="Calibri" w:hAnsi="Calibri"/>
          <w:b/>
          <w:sz w:val="28"/>
          <w:szCs w:val="28"/>
        </w:rPr>
      </w:pPr>
    </w:p>
    <w:p w14:paraId="79CE9B8B" w14:textId="1A4E5997" w:rsidR="00C0143A" w:rsidRDefault="00C0143A" w:rsidP="00C0143A">
      <w:pPr>
        <w:spacing w:after="0" w:line="240" w:lineRule="auto"/>
        <w:jc w:val="center"/>
        <w:rPr>
          <w:rFonts w:ascii="Calibri" w:hAnsi="Calibri"/>
          <w:b/>
          <w:sz w:val="28"/>
          <w:szCs w:val="28"/>
        </w:rPr>
      </w:pPr>
      <w:r>
        <w:rPr>
          <w:noProof/>
        </w:rPr>
        <w:drawing>
          <wp:anchor distT="0" distB="0" distL="114300" distR="114300" simplePos="0" relativeHeight="251660288" behindDoc="1" locked="0" layoutInCell="1" allowOverlap="1" wp14:anchorId="24DB292C" wp14:editId="3A7C434E">
            <wp:simplePos x="0" y="0"/>
            <wp:positionH relativeFrom="column">
              <wp:posOffset>636270</wp:posOffset>
            </wp:positionH>
            <wp:positionV relativeFrom="paragraph">
              <wp:posOffset>123825</wp:posOffset>
            </wp:positionV>
            <wp:extent cx="419100" cy="419100"/>
            <wp:effectExtent l="0" t="0" r="0" b="0"/>
            <wp:wrapThrough wrapText="bothSides">
              <wp:wrapPolygon edited="0">
                <wp:start x="0" y="0"/>
                <wp:lineTo x="0" y="20618"/>
                <wp:lineTo x="20618" y="20618"/>
                <wp:lineTo x="20618" y="0"/>
                <wp:lineTo x="0" y="0"/>
              </wp:wrapPolygon>
            </wp:wrapThrough>
            <wp:docPr id="450812960" name="Εικόνα 2" descr="Εικόνα που περιέχει σκίτσο/σχέδιο, έμβλημα,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12960" name="Εικόνα 2" descr="Εικόνα που περιέχει σκίτσο/σχέδιο, έμβλημα, σύμβολο, σχεδίαση&#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21936" w14:textId="77777777" w:rsidR="00C0143A" w:rsidRPr="00524A60" w:rsidRDefault="00C0143A" w:rsidP="00C0143A">
      <w:pPr>
        <w:pStyle w:val="1"/>
        <w:jc w:val="right"/>
        <w:rPr>
          <w:rFonts w:ascii="Arial" w:hAnsi="Arial" w:cs="Arial"/>
          <w:i/>
          <w:sz w:val="20"/>
          <w:szCs w:val="20"/>
          <w:u w:val="single"/>
        </w:rPr>
      </w:pPr>
      <w:r w:rsidRPr="00AB1796">
        <w:rPr>
          <w:rFonts w:ascii="Arial" w:hAnsi="Arial" w:cs="Arial"/>
          <w:sz w:val="20"/>
        </w:rPr>
        <w:t xml:space="preserve">      </w:t>
      </w:r>
      <w:r w:rsidRPr="00524A60">
        <w:rPr>
          <w:rFonts w:ascii="Arial" w:hAnsi="Arial" w:cs="Arial"/>
          <w:sz w:val="20"/>
          <w:u w:val="single"/>
        </w:rPr>
        <w:t xml:space="preserve">Αποστολή με </w:t>
      </w:r>
      <w:r w:rsidRPr="00524A60">
        <w:rPr>
          <w:rFonts w:ascii="Arial" w:hAnsi="Arial" w:cs="Arial"/>
          <w:sz w:val="20"/>
          <w:u w:val="single"/>
          <w:lang w:val="en-US"/>
        </w:rPr>
        <w:t>e</w:t>
      </w:r>
      <w:r w:rsidRPr="00524A60">
        <w:rPr>
          <w:rFonts w:ascii="Arial" w:hAnsi="Arial" w:cs="Arial"/>
          <w:sz w:val="20"/>
          <w:u w:val="single"/>
        </w:rPr>
        <w:t>-</w:t>
      </w:r>
      <w:r w:rsidRPr="00524A60">
        <w:rPr>
          <w:rFonts w:ascii="Arial" w:hAnsi="Arial" w:cs="Arial"/>
          <w:sz w:val="20"/>
          <w:u w:val="single"/>
          <w:lang w:val="en-US"/>
        </w:rPr>
        <w:t>mail</w:t>
      </w:r>
      <w:r w:rsidRPr="00524A60">
        <w:rPr>
          <w:rFonts w:ascii="Arial" w:hAnsi="Arial" w:cs="Arial"/>
          <w:sz w:val="20"/>
          <w:u w:val="single"/>
        </w:rPr>
        <w:t xml:space="preserve">  </w:t>
      </w:r>
    </w:p>
    <w:p w14:paraId="4AFDEDE1" w14:textId="77777777" w:rsidR="00C0143A" w:rsidRPr="00524A60" w:rsidRDefault="00C0143A" w:rsidP="00C0143A">
      <w:pPr>
        <w:pStyle w:val="1"/>
        <w:rPr>
          <w:rFonts w:ascii="Arial" w:hAnsi="Arial" w:cs="Arial"/>
          <w:sz w:val="20"/>
        </w:rPr>
      </w:pPr>
      <w:r>
        <w:rPr>
          <w:rFonts w:ascii="Arial" w:hAnsi="Arial" w:cs="Arial"/>
          <w:sz w:val="20"/>
        </w:rPr>
        <w:t xml:space="preserve">   </w:t>
      </w:r>
    </w:p>
    <w:p w14:paraId="0A9BB299" w14:textId="77777777" w:rsidR="00C0143A" w:rsidRPr="00524A60" w:rsidRDefault="00C0143A" w:rsidP="00C0143A">
      <w:pPr>
        <w:spacing w:after="0" w:line="240" w:lineRule="auto"/>
      </w:pPr>
      <w:r>
        <w:t xml:space="preserve">      </w:t>
      </w:r>
    </w:p>
    <w:p w14:paraId="121F539A" w14:textId="38118099" w:rsidR="00C0143A" w:rsidRPr="0077443B" w:rsidRDefault="00C0143A" w:rsidP="00C0143A">
      <w:pPr>
        <w:pStyle w:val="1"/>
        <w:rPr>
          <w:rFonts w:ascii="Arial" w:hAnsi="Arial" w:cs="Arial"/>
          <w:sz w:val="20"/>
        </w:rPr>
      </w:pPr>
      <w:r>
        <w:rPr>
          <w:rFonts w:ascii="Arial" w:hAnsi="Arial" w:cs="Arial"/>
          <w:sz w:val="20"/>
        </w:rPr>
        <w:t xml:space="preserve">       ΕΛΛΗΝΙΚΗ ΔΗΜΟΚΡΑΤΙΑ                                                   </w:t>
      </w:r>
      <w:r>
        <w:rPr>
          <w:rFonts w:ascii="Arial" w:hAnsi="Arial" w:cs="Arial"/>
          <w:b w:val="0"/>
          <w:bCs w:val="0"/>
          <w:sz w:val="20"/>
        </w:rPr>
        <w:t xml:space="preserve">Ηγουμενίτσα  </w:t>
      </w:r>
      <w:r w:rsidR="00C24DF5">
        <w:rPr>
          <w:rFonts w:ascii="Arial" w:hAnsi="Arial" w:cs="Arial"/>
          <w:b w:val="0"/>
          <w:bCs w:val="0"/>
          <w:sz w:val="20"/>
        </w:rPr>
        <w:t>11</w:t>
      </w:r>
      <w:r w:rsidR="00047912">
        <w:rPr>
          <w:rFonts w:ascii="Arial" w:hAnsi="Arial" w:cs="Arial"/>
          <w:b w:val="0"/>
          <w:bCs w:val="0"/>
          <w:sz w:val="20"/>
        </w:rPr>
        <w:t xml:space="preserve"> Μαρτίου</w:t>
      </w:r>
      <w:r w:rsidR="005E3D4C">
        <w:rPr>
          <w:rFonts w:ascii="Arial" w:hAnsi="Arial" w:cs="Arial"/>
          <w:b w:val="0"/>
          <w:bCs w:val="0"/>
          <w:sz w:val="20"/>
        </w:rPr>
        <w:t xml:space="preserve"> 2024</w:t>
      </w:r>
    </w:p>
    <w:p w14:paraId="56D70160" w14:textId="77777777" w:rsidR="00C0143A" w:rsidRPr="00F03D1E" w:rsidRDefault="00C0143A" w:rsidP="00C0143A">
      <w:pPr>
        <w:spacing w:after="0" w:line="240" w:lineRule="auto"/>
        <w:jc w:val="both"/>
        <w:rPr>
          <w:rFonts w:ascii="Arial" w:hAnsi="Arial" w:cs="Arial"/>
          <w:sz w:val="20"/>
        </w:rPr>
      </w:pPr>
      <w:r>
        <w:rPr>
          <w:rFonts w:ascii="Arial" w:hAnsi="Arial" w:cs="Arial"/>
          <w:b/>
          <w:bCs/>
          <w:sz w:val="20"/>
        </w:rPr>
        <w:t xml:space="preserve">         ΠΕΡΙΦΕΡΕΙΑ ΗΠΕΙΡΟΥ </w:t>
      </w:r>
      <w:r>
        <w:rPr>
          <w:rFonts w:ascii="Arial" w:hAnsi="Arial" w:cs="Arial"/>
          <w:b/>
          <w:bCs/>
          <w:sz w:val="20"/>
        </w:rPr>
        <w:tab/>
        <w:t xml:space="preserve">                                  </w:t>
      </w:r>
      <w:r>
        <w:rPr>
          <w:rFonts w:ascii="Arial" w:hAnsi="Arial" w:cs="Arial"/>
          <w:sz w:val="20"/>
        </w:rPr>
        <w:t xml:space="preserve">       </w:t>
      </w:r>
      <w:r w:rsidRPr="00D121EE">
        <w:rPr>
          <w:rFonts w:ascii="Arial" w:hAnsi="Arial" w:cs="Arial"/>
          <w:sz w:val="20"/>
        </w:rPr>
        <w:t xml:space="preserve"> </w:t>
      </w:r>
      <w:r w:rsidRPr="00F03D1E">
        <w:rPr>
          <w:rFonts w:ascii="Arial" w:hAnsi="Arial" w:cs="Arial"/>
          <w:sz w:val="20"/>
        </w:rPr>
        <w:t xml:space="preserve"> </w:t>
      </w:r>
    </w:p>
    <w:p w14:paraId="115CB631" w14:textId="77777777" w:rsidR="00C0143A" w:rsidRDefault="00C0143A" w:rsidP="00C0143A">
      <w:pPr>
        <w:spacing w:after="0" w:line="240" w:lineRule="auto"/>
        <w:jc w:val="both"/>
        <w:rPr>
          <w:rFonts w:ascii="Arial" w:hAnsi="Arial" w:cs="Arial"/>
          <w:b/>
          <w:bCs/>
          <w:sz w:val="20"/>
        </w:rPr>
      </w:pPr>
      <w:r>
        <w:rPr>
          <w:rFonts w:ascii="Arial" w:hAnsi="Arial" w:cs="Arial"/>
          <w:b/>
          <w:bCs/>
          <w:sz w:val="20"/>
        </w:rPr>
        <w:t xml:space="preserve">   ΠΕΡΙΦΕΡΕΙΑΚΗ ΕΝΟΤΗΤΑ</w:t>
      </w:r>
    </w:p>
    <w:p w14:paraId="2CC62203" w14:textId="77777777" w:rsidR="00C0143A" w:rsidRPr="0077443B" w:rsidRDefault="00C0143A" w:rsidP="00C0143A">
      <w:pPr>
        <w:spacing w:after="0" w:line="240" w:lineRule="auto"/>
        <w:jc w:val="both"/>
        <w:rPr>
          <w:rFonts w:ascii="Arial" w:hAnsi="Arial" w:cs="Arial"/>
          <w:b/>
          <w:bCs/>
          <w:spacing w:val="40"/>
        </w:rPr>
      </w:pPr>
      <w:r w:rsidRPr="00633053">
        <w:rPr>
          <w:rFonts w:ascii="Arial" w:hAnsi="Arial" w:cs="Arial"/>
          <w:b/>
          <w:bCs/>
        </w:rPr>
        <w:t xml:space="preserve">        </w:t>
      </w:r>
      <w:r w:rsidRPr="0077443B">
        <w:rPr>
          <w:rFonts w:ascii="Arial" w:hAnsi="Arial" w:cs="Arial"/>
          <w:b/>
          <w:bCs/>
          <w:spacing w:val="40"/>
        </w:rPr>
        <w:t>ΘΕΣΠΡΩΤΙΑΣ</w:t>
      </w:r>
    </w:p>
    <w:p w14:paraId="48138702" w14:textId="77777777" w:rsidR="00C0143A" w:rsidRPr="00E13148" w:rsidRDefault="00C0143A" w:rsidP="00C0143A">
      <w:pPr>
        <w:spacing w:after="0" w:line="240" w:lineRule="auto"/>
        <w:jc w:val="both"/>
        <w:rPr>
          <w:rFonts w:ascii="Arial" w:hAnsi="Arial" w:cs="Arial"/>
          <w:b/>
          <w:bCs/>
        </w:rPr>
      </w:pPr>
      <w:r w:rsidRPr="00E13148">
        <w:rPr>
          <w:rFonts w:ascii="Arial" w:hAnsi="Arial" w:cs="Arial"/>
          <w:b/>
          <w:bCs/>
        </w:rPr>
        <w:t xml:space="preserve">ΓΡΑΦΕΙΟ ΑΝΤΙΠΕΡΙΦΕΡΕΙΑΡΧΗ </w:t>
      </w:r>
    </w:p>
    <w:p w14:paraId="302F413A" w14:textId="30FF1E09" w:rsidR="00C0143A" w:rsidRPr="00C0143A" w:rsidRDefault="00C0143A" w:rsidP="00C0143A">
      <w:pPr>
        <w:spacing w:after="0" w:line="240" w:lineRule="auto"/>
        <w:jc w:val="both"/>
        <w:rPr>
          <w:rFonts w:ascii="Arial" w:hAnsi="Arial" w:cs="Arial"/>
          <w:b/>
          <w:bCs/>
          <w:sz w:val="20"/>
        </w:rPr>
      </w:pP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p>
    <w:p w14:paraId="1FE61E52" w14:textId="2AC681B2" w:rsidR="00C0143A" w:rsidRPr="00C0143A" w:rsidRDefault="00C0143A" w:rsidP="00C0143A">
      <w:pPr>
        <w:jc w:val="both"/>
        <w:rPr>
          <w:rFonts w:ascii="Arial" w:hAnsi="Arial" w:cs="Arial"/>
          <w:b/>
          <w:bCs/>
          <w:sz w:val="20"/>
        </w:rPr>
      </w:pPr>
      <w:r w:rsidRPr="00AB1796">
        <w:rPr>
          <w:rFonts w:ascii="Arial" w:hAnsi="Arial" w:cs="Arial"/>
          <w:b/>
          <w:bCs/>
          <w:noProof/>
          <w:sz w:val="20"/>
          <w:u w:val="single"/>
        </w:rPr>
        <mc:AlternateContent>
          <mc:Choice Requires="wps">
            <w:drawing>
              <wp:anchor distT="0" distB="0" distL="114300" distR="114300" simplePos="0" relativeHeight="251659264" behindDoc="0" locked="0" layoutInCell="1" allowOverlap="1" wp14:anchorId="06C7473E" wp14:editId="793614BD">
                <wp:simplePos x="0" y="0"/>
                <wp:positionH relativeFrom="column">
                  <wp:posOffset>45720</wp:posOffset>
                </wp:positionH>
                <wp:positionV relativeFrom="paragraph">
                  <wp:posOffset>124460</wp:posOffset>
                </wp:positionV>
                <wp:extent cx="2057400" cy="0"/>
                <wp:effectExtent l="12700" t="9525" r="6350" b="9525"/>
                <wp:wrapNone/>
                <wp:docPr id="290425883"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946A"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pt" to="16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" strokeweight="1pt"/>
            </w:pict>
          </mc:Fallback>
        </mc:AlternateContent>
      </w:r>
    </w:p>
    <w:p w14:paraId="3E7DF3B1" w14:textId="4ECCB0F9" w:rsidR="00C0143A" w:rsidRDefault="00C0143A" w:rsidP="00C0143A">
      <w:pPr>
        <w:jc w:val="center"/>
        <w:rPr>
          <w:rFonts w:ascii="Arial" w:hAnsi="Arial" w:cs="Arial"/>
          <w:b/>
          <w:sz w:val="40"/>
          <w:szCs w:val="40"/>
          <w:u w:val="single"/>
        </w:rPr>
      </w:pPr>
      <w:r w:rsidRPr="00520934">
        <w:rPr>
          <w:rFonts w:ascii="Arial" w:hAnsi="Arial" w:cs="Arial"/>
          <w:b/>
          <w:sz w:val="40"/>
          <w:szCs w:val="40"/>
          <w:u w:val="single"/>
        </w:rPr>
        <w:t xml:space="preserve">ΔΕΛΤΙΟ ΤΥΠΟΥ </w:t>
      </w:r>
    </w:p>
    <w:p w14:paraId="260E6D30" w14:textId="77777777" w:rsidR="00407C04" w:rsidRDefault="00407C04" w:rsidP="00C0143A">
      <w:pPr>
        <w:jc w:val="center"/>
        <w:rPr>
          <w:b/>
          <w:bCs/>
          <w:sz w:val="28"/>
          <w:szCs w:val="28"/>
        </w:rPr>
      </w:pPr>
      <w:r w:rsidRPr="00407C04">
        <w:rPr>
          <w:b/>
          <w:bCs/>
          <w:sz w:val="28"/>
          <w:szCs w:val="28"/>
        </w:rPr>
        <w:t xml:space="preserve">«Οργάνωση του Εθελοντισμού σε θέματα Πολιτικής Προστασίας </w:t>
      </w:r>
    </w:p>
    <w:p w14:paraId="0E524382" w14:textId="16FDEA33" w:rsidR="00407C04" w:rsidRPr="00407C04" w:rsidRDefault="00407C04" w:rsidP="00C0143A">
      <w:pPr>
        <w:jc w:val="center"/>
        <w:rPr>
          <w:b/>
          <w:bCs/>
          <w:sz w:val="28"/>
          <w:szCs w:val="28"/>
        </w:rPr>
      </w:pPr>
      <w:r w:rsidRPr="00407C04">
        <w:rPr>
          <w:b/>
          <w:bCs/>
          <w:sz w:val="28"/>
          <w:szCs w:val="28"/>
        </w:rPr>
        <w:t>σε επίπεδο Νομού Θεσπρωτίας»</w:t>
      </w:r>
    </w:p>
    <w:p w14:paraId="7646D8F3" w14:textId="77777777" w:rsidR="00407C04" w:rsidRPr="00520934" w:rsidRDefault="00407C04" w:rsidP="00C0143A">
      <w:pPr>
        <w:jc w:val="center"/>
        <w:rPr>
          <w:rFonts w:ascii="Arial" w:hAnsi="Arial" w:cs="Arial"/>
          <w:b/>
          <w:sz w:val="40"/>
          <w:szCs w:val="40"/>
          <w:u w:val="single"/>
        </w:rPr>
      </w:pPr>
    </w:p>
    <w:p w14:paraId="2C2097C2" w14:textId="66830A8D" w:rsidR="00C24DF5" w:rsidRDefault="00C24DF5" w:rsidP="00C24DF5">
      <w:pPr>
        <w:spacing w:line="360" w:lineRule="auto"/>
        <w:jc w:val="both"/>
        <w:rPr>
          <w:sz w:val="28"/>
          <w:szCs w:val="28"/>
        </w:rPr>
      </w:pPr>
      <w:r w:rsidRPr="008D6F99">
        <w:rPr>
          <w:sz w:val="28"/>
          <w:szCs w:val="28"/>
        </w:rPr>
        <w:t>Ολοκληρώθηκε ο 1</w:t>
      </w:r>
      <w:r w:rsidRPr="008D6F99">
        <w:rPr>
          <w:sz w:val="28"/>
          <w:szCs w:val="28"/>
          <w:vertAlign w:val="superscript"/>
        </w:rPr>
        <w:t>ος</w:t>
      </w:r>
      <w:r w:rsidRPr="008D6F99">
        <w:rPr>
          <w:sz w:val="28"/>
          <w:szCs w:val="28"/>
        </w:rPr>
        <w:t xml:space="preserve"> κύκλος διαβούλευσης με τους Δήμους  και τις Δημοτικές Κοινότητες του νομού Θεσπρωτίας</w:t>
      </w:r>
      <w:r w:rsidR="00407C04">
        <w:rPr>
          <w:sz w:val="28"/>
          <w:szCs w:val="28"/>
        </w:rPr>
        <w:t>,</w:t>
      </w:r>
      <w:r w:rsidRPr="008D6F99">
        <w:rPr>
          <w:sz w:val="28"/>
          <w:szCs w:val="28"/>
        </w:rPr>
        <w:t xml:space="preserve"> </w:t>
      </w:r>
      <w:r w:rsidR="00407C04">
        <w:rPr>
          <w:sz w:val="28"/>
          <w:szCs w:val="28"/>
        </w:rPr>
        <w:t xml:space="preserve"> για </w:t>
      </w:r>
      <w:r w:rsidRPr="008D6F99">
        <w:rPr>
          <w:sz w:val="28"/>
          <w:szCs w:val="28"/>
        </w:rPr>
        <w:t xml:space="preserve">την οργάνωση του Εθελοντισμού σε θέματα Πολιτικής Προστασίας σε επίπεδο </w:t>
      </w:r>
      <w:r w:rsidR="00EC3869">
        <w:rPr>
          <w:sz w:val="28"/>
          <w:szCs w:val="28"/>
        </w:rPr>
        <w:t>Περιφερειακής Ενότητας</w:t>
      </w:r>
      <w:r w:rsidR="00407C04">
        <w:rPr>
          <w:sz w:val="28"/>
          <w:szCs w:val="28"/>
        </w:rPr>
        <w:t xml:space="preserve">, μέσω της τοπικής αυτοδιοίκησης. </w:t>
      </w:r>
    </w:p>
    <w:p w14:paraId="03112EC1" w14:textId="1BBFCAAA" w:rsidR="00182793" w:rsidRPr="008D6F99" w:rsidRDefault="00182793" w:rsidP="00C24DF5">
      <w:pPr>
        <w:spacing w:line="360" w:lineRule="auto"/>
        <w:jc w:val="both"/>
        <w:rPr>
          <w:sz w:val="28"/>
          <w:szCs w:val="28"/>
        </w:rPr>
      </w:pPr>
      <w:r>
        <w:rPr>
          <w:sz w:val="28"/>
          <w:szCs w:val="28"/>
        </w:rPr>
        <w:t xml:space="preserve">Η Ενημέρωση έγινε από την κα. Κόκορη Μελίνα Προϊσταμένη Πολιτικής Προστασίας </w:t>
      </w:r>
      <w:r w:rsidR="00440AAC">
        <w:rPr>
          <w:sz w:val="28"/>
          <w:szCs w:val="28"/>
        </w:rPr>
        <w:t xml:space="preserve">Θεσπρωτίας </w:t>
      </w:r>
      <w:r>
        <w:rPr>
          <w:sz w:val="28"/>
          <w:szCs w:val="28"/>
        </w:rPr>
        <w:t xml:space="preserve">και από Αξιωματικούς του Πυροσβεστικού Σώματος, ενώ παρεμβάσεις έγιναν από τον Αντιπεριφερειάρχη Θεσπρωτίας κ. Πιτούλη Θωμά και τους Δημάρχους  κ. Νταή, κ.Ντάνη και κ. Τζίγκο, τους οποίους και ευχαριστούμε θερμά για την φιλοξενία και τις παρεμβάσεις τους για την επιτυχία του εγχειρήματος. </w:t>
      </w:r>
    </w:p>
    <w:p w14:paraId="5BFF0890" w14:textId="45F0A279" w:rsidR="00407C04" w:rsidRDefault="00C24DF5" w:rsidP="00C24DF5">
      <w:pPr>
        <w:spacing w:line="360" w:lineRule="auto"/>
        <w:jc w:val="both"/>
        <w:rPr>
          <w:sz w:val="28"/>
          <w:szCs w:val="28"/>
        </w:rPr>
      </w:pPr>
      <w:r w:rsidRPr="008D6F99">
        <w:rPr>
          <w:sz w:val="28"/>
          <w:szCs w:val="28"/>
        </w:rPr>
        <w:t xml:space="preserve">Η </w:t>
      </w:r>
      <w:r w:rsidR="00407C04">
        <w:rPr>
          <w:sz w:val="28"/>
          <w:szCs w:val="28"/>
        </w:rPr>
        <w:t>ε</w:t>
      </w:r>
      <w:r w:rsidRPr="008D6F99">
        <w:rPr>
          <w:sz w:val="28"/>
          <w:szCs w:val="28"/>
        </w:rPr>
        <w:t xml:space="preserve">πιθυμία της Π.Ε. Θεσπρωτίας είναι να συγκροτηθεί </w:t>
      </w:r>
      <w:r w:rsidR="00407C04" w:rsidRPr="008D6F99">
        <w:rPr>
          <w:sz w:val="28"/>
          <w:szCs w:val="28"/>
        </w:rPr>
        <w:t xml:space="preserve">άμεσα </w:t>
      </w:r>
      <w:r w:rsidRPr="008D6F99">
        <w:rPr>
          <w:sz w:val="28"/>
          <w:szCs w:val="28"/>
        </w:rPr>
        <w:t xml:space="preserve">ένα μητρώο Εθελοντών και Εθελοντικών Ομάδων Πολιτικής Προστασίας και σαν πρώτο πυλώνα </w:t>
      </w:r>
      <w:r w:rsidR="00407C04">
        <w:rPr>
          <w:sz w:val="28"/>
          <w:szCs w:val="28"/>
        </w:rPr>
        <w:t xml:space="preserve">θεωρούμε τις </w:t>
      </w:r>
      <w:r w:rsidR="00484ECB">
        <w:rPr>
          <w:sz w:val="28"/>
          <w:szCs w:val="28"/>
        </w:rPr>
        <w:t xml:space="preserve">τοπικές </w:t>
      </w:r>
      <w:r w:rsidR="00407C04">
        <w:rPr>
          <w:sz w:val="28"/>
          <w:szCs w:val="28"/>
        </w:rPr>
        <w:t>αρχές</w:t>
      </w:r>
      <w:r w:rsidR="00484ECB">
        <w:rPr>
          <w:sz w:val="28"/>
          <w:szCs w:val="28"/>
        </w:rPr>
        <w:t>,</w:t>
      </w:r>
      <w:r w:rsidR="00407C04">
        <w:rPr>
          <w:sz w:val="28"/>
          <w:szCs w:val="28"/>
        </w:rPr>
        <w:t xml:space="preserve"> </w:t>
      </w:r>
      <w:r w:rsidRPr="008D6F99">
        <w:rPr>
          <w:sz w:val="28"/>
          <w:szCs w:val="28"/>
        </w:rPr>
        <w:t xml:space="preserve"> Δημοτικές </w:t>
      </w:r>
      <w:r w:rsidR="00484ECB">
        <w:rPr>
          <w:sz w:val="28"/>
          <w:szCs w:val="28"/>
        </w:rPr>
        <w:t xml:space="preserve">και  </w:t>
      </w:r>
      <w:r w:rsidRPr="008D6F99">
        <w:rPr>
          <w:sz w:val="28"/>
          <w:szCs w:val="28"/>
        </w:rPr>
        <w:t>Τοπικές Κοινότητες.</w:t>
      </w:r>
    </w:p>
    <w:p w14:paraId="0CB2EB0A" w14:textId="74D6B9AE" w:rsidR="00C24DF5" w:rsidRPr="008D6F99" w:rsidRDefault="00407C04" w:rsidP="00C24DF5">
      <w:pPr>
        <w:spacing w:line="360" w:lineRule="auto"/>
        <w:jc w:val="both"/>
        <w:rPr>
          <w:sz w:val="28"/>
          <w:szCs w:val="28"/>
        </w:rPr>
      </w:pPr>
      <w:r>
        <w:rPr>
          <w:sz w:val="28"/>
          <w:szCs w:val="28"/>
        </w:rPr>
        <w:lastRenderedPageBreak/>
        <w:t xml:space="preserve"> </w:t>
      </w:r>
      <w:r w:rsidR="00C24DF5" w:rsidRPr="008D6F99">
        <w:rPr>
          <w:sz w:val="28"/>
          <w:szCs w:val="28"/>
        </w:rPr>
        <w:t xml:space="preserve">Ο διάλογος που αναπτύχθηκε ήταν εποικοδομητικός και </w:t>
      </w:r>
      <w:r>
        <w:rPr>
          <w:sz w:val="28"/>
          <w:szCs w:val="28"/>
        </w:rPr>
        <w:t xml:space="preserve">κατατέθηκαν </w:t>
      </w:r>
      <w:r w:rsidR="00C24DF5" w:rsidRPr="008D6F99">
        <w:rPr>
          <w:sz w:val="28"/>
          <w:szCs w:val="28"/>
        </w:rPr>
        <w:t>απόψεις</w:t>
      </w:r>
      <w:r>
        <w:rPr>
          <w:sz w:val="28"/>
          <w:szCs w:val="28"/>
        </w:rPr>
        <w:t xml:space="preserve"> αλλά και προβληματισμοί</w:t>
      </w:r>
      <w:r w:rsidR="00484ECB">
        <w:rPr>
          <w:sz w:val="28"/>
          <w:szCs w:val="28"/>
        </w:rPr>
        <w:t>,</w:t>
      </w:r>
      <w:r>
        <w:rPr>
          <w:sz w:val="28"/>
          <w:szCs w:val="28"/>
        </w:rPr>
        <w:t xml:space="preserve"> </w:t>
      </w:r>
      <w:r w:rsidR="00C24DF5" w:rsidRPr="008D6F99">
        <w:rPr>
          <w:sz w:val="28"/>
          <w:szCs w:val="28"/>
        </w:rPr>
        <w:t xml:space="preserve"> για θέματα οργάνωσης</w:t>
      </w:r>
      <w:r>
        <w:rPr>
          <w:sz w:val="28"/>
          <w:szCs w:val="28"/>
        </w:rPr>
        <w:t xml:space="preserve">, της </w:t>
      </w:r>
      <w:r w:rsidR="00C24DF5" w:rsidRPr="008D6F99">
        <w:rPr>
          <w:sz w:val="28"/>
          <w:szCs w:val="28"/>
        </w:rPr>
        <w:t xml:space="preserve">  πρόληψης και </w:t>
      </w:r>
      <w:r w:rsidR="00EC3869">
        <w:rPr>
          <w:sz w:val="28"/>
          <w:szCs w:val="28"/>
        </w:rPr>
        <w:t>αντιμετώπισης</w:t>
      </w:r>
      <w:r>
        <w:rPr>
          <w:sz w:val="28"/>
          <w:szCs w:val="28"/>
        </w:rPr>
        <w:t xml:space="preserve"> </w:t>
      </w:r>
      <w:r w:rsidR="00C24DF5" w:rsidRPr="008D6F99">
        <w:rPr>
          <w:sz w:val="28"/>
          <w:szCs w:val="28"/>
        </w:rPr>
        <w:t xml:space="preserve">άμυνας από φυσικές καταστροφές σε </w:t>
      </w:r>
      <w:r>
        <w:rPr>
          <w:sz w:val="28"/>
          <w:szCs w:val="28"/>
        </w:rPr>
        <w:t>Τ</w:t>
      </w:r>
      <w:r w:rsidR="00C24DF5" w:rsidRPr="008D6F99">
        <w:rPr>
          <w:sz w:val="28"/>
          <w:szCs w:val="28"/>
        </w:rPr>
        <w:t xml:space="preserve">οπικό επίπεδο. </w:t>
      </w:r>
    </w:p>
    <w:p w14:paraId="6E52FC53" w14:textId="227524AA" w:rsidR="00484ECB" w:rsidRDefault="00484ECB" w:rsidP="00484ECB">
      <w:pPr>
        <w:spacing w:line="360" w:lineRule="auto"/>
        <w:jc w:val="both"/>
        <w:rPr>
          <w:sz w:val="28"/>
          <w:szCs w:val="28"/>
        </w:rPr>
      </w:pPr>
      <w:r w:rsidRPr="008D6F99">
        <w:rPr>
          <w:sz w:val="28"/>
          <w:szCs w:val="28"/>
        </w:rPr>
        <w:t>Ο εθελοντισμός είναι στάση ζωής με ιδιαίτερες αξίες, όπως η αλληλεγγύη   και η κοινωνική συμμετοχή</w:t>
      </w:r>
      <w:r>
        <w:rPr>
          <w:sz w:val="28"/>
          <w:szCs w:val="28"/>
        </w:rPr>
        <w:t xml:space="preserve">, </w:t>
      </w:r>
      <w:r w:rsidRPr="00484ECB">
        <w:rPr>
          <w:sz w:val="28"/>
          <w:szCs w:val="28"/>
        </w:rPr>
        <w:t>επιδρά εποικοδομητικά στην κοινωνία, αφορά όλους, ανεξάρτητα από κοινωνικές και οικονομικές διακρίσεις, προάγει την</w:t>
      </w:r>
      <w:r>
        <w:rPr>
          <w:rFonts w:ascii="Arial" w:hAnsi="Arial" w:cs="Arial"/>
          <w:color w:val="000000"/>
          <w:sz w:val="27"/>
          <w:szCs w:val="27"/>
          <w:shd w:val="clear" w:color="auto" w:fill="FFFFFF"/>
        </w:rPr>
        <w:t xml:space="preserve"> ενεργό </w:t>
      </w:r>
      <w:r w:rsidRPr="00484ECB">
        <w:rPr>
          <w:sz w:val="28"/>
          <w:szCs w:val="28"/>
        </w:rPr>
        <w:t>συμμετοχή των πολιτών στην προάσπιση θεμελιωδών δικαιωμάτων και ενδυναμώνει την κοινωνική αλληλεγγύη και συνοχή.</w:t>
      </w:r>
    </w:p>
    <w:p w14:paraId="00A6EC19" w14:textId="77777777" w:rsidR="00484ECB" w:rsidRPr="008D6F99" w:rsidRDefault="00484ECB" w:rsidP="00484ECB">
      <w:pPr>
        <w:spacing w:line="360" w:lineRule="auto"/>
        <w:jc w:val="both"/>
        <w:rPr>
          <w:sz w:val="28"/>
          <w:szCs w:val="28"/>
        </w:rPr>
      </w:pPr>
      <w:r>
        <w:rPr>
          <w:sz w:val="28"/>
          <w:szCs w:val="28"/>
        </w:rPr>
        <w:t xml:space="preserve"> </w:t>
      </w:r>
      <w:r w:rsidRPr="008D6F99">
        <w:rPr>
          <w:sz w:val="28"/>
          <w:szCs w:val="28"/>
        </w:rPr>
        <w:t xml:space="preserve"> Είναι μια συνεισφορά στον συνάνθρωπο, στον ίδιο μας τον εαυτό και πάνω απ’ όλα στην πατρίδα μας.</w:t>
      </w:r>
    </w:p>
    <w:p w14:paraId="46EF84EC" w14:textId="382D5B31" w:rsidR="00C24DF5" w:rsidRPr="008D6F99" w:rsidRDefault="00C24DF5" w:rsidP="00C24DF5">
      <w:pPr>
        <w:spacing w:line="360" w:lineRule="auto"/>
        <w:jc w:val="both"/>
        <w:rPr>
          <w:sz w:val="28"/>
          <w:szCs w:val="28"/>
        </w:rPr>
      </w:pPr>
      <w:r w:rsidRPr="008D6F99">
        <w:rPr>
          <w:sz w:val="28"/>
          <w:szCs w:val="28"/>
        </w:rPr>
        <w:t>Σε επόμενο στάδιο θα γίνει κάλεσμα για το μητρώο τις Ομάδες Εθελοντών υποστήριξης κυρίως στα αστικά κέντρα καθώς  και σε εθελοντικές  οργανώσεις   που επιθυμούν, να παρακολουθήσουν και να ολοκληρώσουν επιτυχώς την προβλεπόμενη πιστοποιημένη εκπαίδευση στη Σχολή Εθελοντών και Εθελοντικών Οργανώσεων της  Ακαδημίας Πολιτικής Προστασίας.</w:t>
      </w:r>
    </w:p>
    <w:p w14:paraId="3B552B19" w14:textId="285B583E" w:rsidR="00407C04" w:rsidRDefault="00407C04" w:rsidP="00C24DF5">
      <w:pPr>
        <w:spacing w:line="360" w:lineRule="auto"/>
        <w:jc w:val="both"/>
        <w:rPr>
          <w:sz w:val="28"/>
          <w:szCs w:val="28"/>
        </w:rPr>
      </w:pPr>
    </w:p>
    <w:p w14:paraId="6F37AF01" w14:textId="05C24266" w:rsidR="00407C04" w:rsidRDefault="00484ECB" w:rsidP="00C24DF5">
      <w:pPr>
        <w:spacing w:line="360" w:lineRule="auto"/>
        <w:jc w:val="both"/>
        <w:rPr>
          <w:sz w:val="28"/>
          <w:szCs w:val="28"/>
        </w:rPr>
      </w:pPr>
      <w:r>
        <w:rPr>
          <w:rFonts w:ascii="Arial" w:hAnsi="Arial" w:cs="Arial"/>
          <w:color w:val="000000"/>
          <w:sz w:val="27"/>
          <w:szCs w:val="27"/>
          <w:shd w:val="clear" w:color="auto" w:fill="FFFFFF"/>
        </w:rPr>
        <w:t xml:space="preserve"> </w:t>
      </w:r>
    </w:p>
    <w:p w14:paraId="2548241A" w14:textId="77777777" w:rsidR="00C24DF5" w:rsidRPr="008D6F99" w:rsidRDefault="00C24DF5" w:rsidP="00C24DF5">
      <w:pPr>
        <w:spacing w:line="360" w:lineRule="auto"/>
        <w:jc w:val="both"/>
        <w:rPr>
          <w:sz w:val="28"/>
          <w:szCs w:val="28"/>
        </w:rPr>
      </w:pPr>
    </w:p>
    <w:p w14:paraId="6E95604B" w14:textId="77777777" w:rsidR="000E2D2B" w:rsidRDefault="000E2D2B" w:rsidP="000E2D2B">
      <w:pPr>
        <w:spacing w:after="0" w:line="480" w:lineRule="auto"/>
        <w:jc w:val="center"/>
        <w:rPr>
          <w:b/>
          <w:bCs/>
          <w:sz w:val="28"/>
          <w:szCs w:val="28"/>
          <w:u w:val="single"/>
        </w:rPr>
      </w:pPr>
    </w:p>
    <w:p w14:paraId="018F19E4" w14:textId="287EA9D9" w:rsidR="005E3D4C" w:rsidRPr="000E2D2B" w:rsidRDefault="00C24DF5" w:rsidP="002327E3">
      <w:pPr>
        <w:spacing w:after="0" w:line="480" w:lineRule="auto"/>
        <w:jc w:val="both"/>
        <w:rPr>
          <w:rFonts w:ascii="Arial" w:hAnsi="Arial" w:cs="Arial"/>
          <w:sz w:val="24"/>
          <w:szCs w:val="24"/>
        </w:rPr>
      </w:pPr>
      <w:r>
        <w:rPr>
          <w:b/>
          <w:bCs/>
          <w:sz w:val="28"/>
          <w:szCs w:val="28"/>
          <w:u w:val="single"/>
        </w:rPr>
        <w:t xml:space="preserve"> </w:t>
      </w:r>
    </w:p>
    <w:sectPr w:rsidR="005E3D4C" w:rsidRPr="000E2D2B" w:rsidSect="008E5AE7">
      <w:pgSz w:w="12240" w:h="15840"/>
      <w:pgMar w:top="1134"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A2"/>
    <w:rsid w:val="00047912"/>
    <w:rsid w:val="0005301D"/>
    <w:rsid w:val="000A1CB9"/>
    <w:rsid w:val="000E2D2B"/>
    <w:rsid w:val="00146E50"/>
    <w:rsid w:val="00182793"/>
    <w:rsid w:val="00216CEE"/>
    <w:rsid w:val="002249FC"/>
    <w:rsid w:val="002327E3"/>
    <w:rsid w:val="00407C04"/>
    <w:rsid w:val="00440AAC"/>
    <w:rsid w:val="00484ECB"/>
    <w:rsid w:val="00574099"/>
    <w:rsid w:val="005B6C0B"/>
    <w:rsid w:val="005E3D4C"/>
    <w:rsid w:val="005F41AA"/>
    <w:rsid w:val="006E6896"/>
    <w:rsid w:val="006F5FBD"/>
    <w:rsid w:val="00723BA2"/>
    <w:rsid w:val="007570B4"/>
    <w:rsid w:val="00770F89"/>
    <w:rsid w:val="00783930"/>
    <w:rsid w:val="0085554F"/>
    <w:rsid w:val="008B0274"/>
    <w:rsid w:val="008D1C7D"/>
    <w:rsid w:val="008E5AE7"/>
    <w:rsid w:val="00907352"/>
    <w:rsid w:val="00970028"/>
    <w:rsid w:val="00985BF1"/>
    <w:rsid w:val="009E10EF"/>
    <w:rsid w:val="00A101DF"/>
    <w:rsid w:val="00A83539"/>
    <w:rsid w:val="00B93195"/>
    <w:rsid w:val="00C0143A"/>
    <w:rsid w:val="00C24DF5"/>
    <w:rsid w:val="00C37F2A"/>
    <w:rsid w:val="00CE7A22"/>
    <w:rsid w:val="00D10EF6"/>
    <w:rsid w:val="00EC3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B3CC"/>
  <w15:chartTrackingRefBased/>
  <w15:docId w15:val="{2E9CFF74-DE44-4D6E-9F4A-D5D53F67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C0143A"/>
    <w:pPr>
      <w:keepNext/>
      <w:spacing w:after="0" w:line="240" w:lineRule="auto"/>
      <w:jc w:val="both"/>
      <w:outlineLvl w:val="0"/>
    </w:pPr>
    <w:rPr>
      <w:rFonts w:ascii="Times New Roman" w:eastAsia="Times New Roman" w:hAnsi="Times New Roman" w:cs="Times New Roman"/>
      <w:b/>
      <w:bCs/>
      <w:kern w:val="0"/>
      <w:sz w:val="28"/>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0143A"/>
    <w:rPr>
      <w:rFonts w:ascii="Times New Roman" w:eastAsia="Times New Roman" w:hAnsi="Times New Roman" w:cs="Times New Roman"/>
      <w:b/>
      <w:bCs/>
      <w:kern w:val="0"/>
      <w:sz w:val="28"/>
      <w:szCs w:val="24"/>
      <w:lang w:eastAsia="el-GR"/>
      <w14:ligatures w14:val="none"/>
    </w:rPr>
  </w:style>
  <w:style w:type="paragraph" w:customStyle="1" w:styleId="CharCharChar">
    <w:name w:val="Char Char Char"/>
    <w:basedOn w:val="a"/>
    <w:rsid w:val="00C0143A"/>
    <w:pPr>
      <w:spacing w:line="240" w:lineRule="exact"/>
    </w:pPr>
    <w:rPr>
      <w:rFonts w:ascii="Verdana" w:eastAsia="Times New Roma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345</Words>
  <Characters>1868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Δημήτριος Δρίζης</cp:lastModifiedBy>
  <cp:revision>6</cp:revision>
  <cp:lastPrinted>2024-03-11T09:05:00Z</cp:lastPrinted>
  <dcterms:created xsi:type="dcterms:W3CDTF">2024-03-11T08:54:00Z</dcterms:created>
  <dcterms:modified xsi:type="dcterms:W3CDTF">2024-03-11T10:33:00Z</dcterms:modified>
</cp:coreProperties>
</file>